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</w:tblGrid>
      <w:tr w:rsidR="00023DE3" w:rsidRPr="00127601" w:rsidTr="00703A15">
        <w:trPr>
          <w:trHeight w:val="47"/>
        </w:trPr>
        <w:tc>
          <w:tcPr>
            <w:tcW w:w="4680" w:type="dxa"/>
            <w:hideMark/>
          </w:tcPr>
          <w:p w:rsidR="00023DE3" w:rsidRPr="00127601" w:rsidRDefault="00023DE3" w:rsidP="00703A15">
            <w:pPr>
              <w:jc w:val="center"/>
              <w:rPr>
                <w:rFonts w:eastAsiaTheme="minorHAnsi"/>
                <w:lang w:val="sr-Cyrl-RS"/>
              </w:rPr>
            </w:pPr>
            <w:r w:rsidRPr="00127601">
              <w:rPr>
                <w:rFonts w:eastAsiaTheme="minorHAnsi"/>
                <w:lang w:val="sr-Cyrl-RS"/>
              </w:rPr>
              <w:t xml:space="preserve">    </w:t>
            </w:r>
          </w:p>
        </w:tc>
      </w:tr>
    </w:tbl>
    <w:p w:rsidR="00023DE3" w:rsidRPr="00127601" w:rsidRDefault="00023DE3" w:rsidP="00023DE3">
      <w:pPr>
        <w:rPr>
          <w:lang w:val="sr-Cyrl-CS"/>
        </w:rPr>
      </w:pPr>
    </w:p>
    <w:p w:rsidR="00023DE3" w:rsidRPr="00127601" w:rsidRDefault="00023DE3" w:rsidP="00023DE3">
      <w:pPr>
        <w:spacing w:line="256" w:lineRule="auto"/>
        <w:jc w:val="left"/>
        <w:rPr>
          <w:rFonts w:eastAsiaTheme="minorHAnsi"/>
          <w:lang w:val="sr-Cyrl-RS"/>
        </w:rPr>
      </w:pPr>
      <w:r w:rsidRPr="00127601">
        <w:rPr>
          <w:rFonts w:eastAsiaTheme="minorHAnsi"/>
          <w:lang w:val="sr-Cyrl-RS"/>
        </w:rPr>
        <w:t xml:space="preserve">                          </w:t>
      </w:r>
      <w:r w:rsidRPr="00127601">
        <w:rPr>
          <w:rFonts w:eastAsiaTheme="minorHAnsi"/>
          <w:b/>
          <w:noProof/>
        </w:rPr>
        <w:drawing>
          <wp:inline distT="0" distB="0" distL="0" distR="0" wp14:anchorId="5E6962B3" wp14:editId="0BFC4E96">
            <wp:extent cx="819150" cy="1076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</w:tblGrid>
      <w:tr w:rsidR="00023DE3" w:rsidRPr="00127601" w:rsidTr="00703A15">
        <w:tc>
          <w:tcPr>
            <w:tcW w:w="4680" w:type="dxa"/>
            <w:hideMark/>
          </w:tcPr>
          <w:p w:rsidR="00023DE3" w:rsidRPr="00127601" w:rsidRDefault="00023DE3" w:rsidP="00703A15">
            <w:pPr>
              <w:jc w:val="center"/>
              <w:rPr>
                <w:rFonts w:eastAsiaTheme="minorHAnsi"/>
                <w:lang w:val="sr-Cyrl-RS"/>
              </w:rPr>
            </w:pPr>
            <w:r w:rsidRPr="00127601">
              <w:rPr>
                <w:rFonts w:eastAsiaTheme="minorHAnsi"/>
                <w:lang w:val="sr-Cyrl-RS"/>
              </w:rPr>
              <w:t>Република Србија</w:t>
            </w:r>
          </w:p>
        </w:tc>
      </w:tr>
      <w:tr w:rsidR="00023DE3" w:rsidRPr="00127601" w:rsidTr="00703A15">
        <w:tc>
          <w:tcPr>
            <w:tcW w:w="4680" w:type="dxa"/>
            <w:hideMark/>
          </w:tcPr>
          <w:p w:rsidR="00023DE3" w:rsidRPr="00127601" w:rsidRDefault="00023DE3" w:rsidP="00703A15">
            <w:pPr>
              <w:jc w:val="center"/>
              <w:rPr>
                <w:rFonts w:eastAsiaTheme="minorHAnsi"/>
                <w:lang w:val="sr-Cyrl-RS"/>
              </w:rPr>
            </w:pPr>
            <w:r w:rsidRPr="00127601">
              <w:rPr>
                <w:rFonts w:eastAsiaTheme="minorHAnsi"/>
                <w:lang w:val="sr-Cyrl-RS"/>
              </w:rPr>
              <w:t>МИНИСТАРСТВО ПОЉОПРИВРЕДЕ</w:t>
            </w:r>
            <w:r w:rsidRPr="00127601">
              <w:rPr>
                <w:rFonts w:eastAsiaTheme="minorHAnsi"/>
                <w:lang w:val="sr-Latn-RS"/>
              </w:rPr>
              <w:t>,</w:t>
            </w:r>
          </w:p>
        </w:tc>
      </w:tr>
      <w:tr w:rsidR="00023DE3" w:rsidRPr="00127601" w:rsidTr="00703A15">
        <w:tc>
          <w:tcPr>
            <w:tcW w:w="4680" w:type="dxa"/>
            <w:hideMark/>
          </w:tcPr>
          <w:p w:rsidR="00023DE3" w:rsidRPr="00127601" w:rsidRDefault="00023DE3" w:rsidP="00703A15">
            <w:pPr>
              <w:jc w:val="center"/>
              <w:rPr>
                <w:rFonts w:eastAsiaTheme="minorHAnsi"/>
                <w:lang w:val="sr-Cyrl-RS"/>
              </w:rPr>
            </w:pPr>
            <w:r w:rsidRPr="00127601">
              <w:rPr>
                <w:rFonts w:eastAsiaTheme="minorHAnsi"/>
                <w:lang w:val="sr-Cyrl-RS"/>
              </w:rPr>
              <w:t>ШУМАРСТВА И ВОДОПРИВРЕДЕ</w:t>
            </w:r>
          </w:p>
        </w:tc>
      </w:tr>
      <w:tr w:rsidR="00023DE3" w:rsidRPr="00127601" w:rsidTr="00703A15">
        <w:tc>
          <w:tcPr>
            <w:tcW w:w="4680" w:type="dxa"/>
            <w:hideMark/>
          </w:tcPr>
          <w:p w:rsidR="00023DE3" w:rsidRPr="00BA51AF" w:rsidRDefault="00023DE3" w:rsidP="00703A15">
            <w:pPr>
              <w:jc w:val="center"/>
              <w:rPr>
                <w:rFonts w:eastAsiaTheme="minorHAnsi"/>
                <w:lang w:val="sr-Cyrl-RS"/>
              </w:rPr>
            </w:pPr>
            <w:r w:rsidRPr="00BA51AF">
              <w:rPr>
                <w:rFonts w:eastAsiaTheme="minorHAnsi"/>
                <w:lang w:val="sr-Cyrl-RS"/>
              </w:rPr>
              <w:t>Управа за шуме</w:t>
            </w:r>
          </w:p>
          <w:p w:rsidR="00023DE3" w:rsidRPr="00BA51AF" w:rsidRDefault="00023DE3" w:rsidP="00703A15">
            <w:pPr>
              <w:jc w:val="center"/>
              <w:rPr>
                <w:rFonts w:eastAsiaTheme="minorHAnsi"/>
                <w:lang w:val="sr-Cyrl-RS"/>
              </w:rPr>
            </w:pPr>
            <w:r w:rsidRPr="00BA51AF">
              <w:rPr>
                <w:rFonts w:eastAsiaTheme="minorHAnsi"/>
                <w:lang w:val="sr-Cyrl-RS"/>
              </w:rPr>
              <w:t>Омладинских бригада 1, Нови Београд</w:t>
            </w:r>
          </w:p>
        </w:tc>
      </w:tr>
      <w:tr w:rsidR="00023DE3" w:rsidRPr="00127601" w:rsidTr="00703A15">
        <w:tc>
          <w:tcPr>
            <w:tcW w:w="4680" w:type="dxa"/>
            <w:hideMark/>
          </w:tcPr>
          <w:p w:rsidR="00023DE3" w:rsidRPr="00BA51AF" w:rsidRDefault="00023DE3" w:rsidP="00703A15">
            <w:r w:rsidRPr="00BA51AF">
              <w:rPr>
                <w:rFonts w:eastAsiaTheme="minorHAnsi"/>
                <w:lang w:val="sr-Cyrl-RS"/>
              </w:rPr>
              <w:t xml:space="preserve">Број: </w:t>
            </w:r>
            <w:r w:rsidR="00BA51AF" w:rsidRPr="00BA51AF">
              <w:rPr>
                <w:shd w:val="clear" w:color="auto" w:fill="FFFFFF"/>
              </w:rPr>
              <w:t>004069241 2026 14844 000 000 405 001</w:t>
            </w:r>
          </w:p>
        </w:tc>
      </w:tr>
      <w:tr w:rsidR="00023DE3" w:rsidRPr="00127601" w:rsidTr="00703A15">
        <w:tc>
          <w:tcPr>
            <w:tcW w:w="4680" w:type="dxa"/>
            <w:hideMark/>
          </w:tcPr>
          <w:p w:rsidR="00023DE3" w:rsidRPr="00BA51AF" w:rsidRDefault="00023DE3" w:rsidP="00703A15">
            <w:pPr>
              <w:rPr>
                <w:rFonts w:eastAsiaTheme="minorHAnsi"/>
                <w:lang w:val="sr-Cyrl-RS"/>
              </w:rPr>
            </w:pPr>
            <w:r w:rsidRPr="00BA51AF">
              <w:rPr>
                <w:rFonts w:eastAsiaTheme="minorHAnsi"/>
                <w:lang w:val="sr-Cyrl-RS"/>
              </w:rPr>
              <w:t xml:space="preserve">              Датум: </w:t>
            </w:r>
            <w:r w:rsidR="00BA51AF" w:rsidRPr="00BA51AF">
              <w:rPr>
                <w:rFonts w:eastAsiaTheme="minorHAnsi"/>
                <w:lang w:val="sr-Cyrl-RS"/>
              </w:rPr>
              <w:t xml:space="preserve">17.9.2026. </w:t>
            </w:r>
            <w:r w:rsidRPr="00BA51AF">
              <w:rPr>
                <w:rFonts w:eastAsiaTheme="minorHAnsi"/>
                <w:lang w:val="sr-Cyrl-RS"/>
              </w:rPr>
              <w:t>године</w:t>
            </w:r>
          </w:p>
        </w:tc>
      </w:tr>
      <w:tr w:rsidR="00023DE3" w:rsidRPr="00127601" w:rsidTr="00703A15">
        <w:trPr>
          <w:trHeight w:val="47"/>
        </w:trPr>
        <w:tc>
          <w:tcPr>
            <w:tcW w:w="4680" w:type="dxa"/>
            <w:hideMark/>
          </w:tcPr>
          <w:p w:rsidR="00023DE3" w:rsidRPr="00127601" w:rsidRDefault="00023DE3" w:rsidP="00703A15">
            <w:pPr>
              <w:jc w:val="center"/>
              <w:rPr>
                <w:rFonts w:eastAsiaTheme="minorHAnsi"/>
                <w:lang w:val="sr-Cyrl-RS"/>
              </w:rPr>
            </w:pPr>
            <w:r w:rsidRPr="00127601">
              <w:rPr>
                <w:rFonts w:eastAsiaTheme="minorHAnsi"/>
                <w:lang w:val="sr-Cyrl-RS"/>
              </w:rPr>
              <w:t xml:space="preserve">    </w:t>
            </w:r>
          </w:p>
        </w:tc>
      </w:tr>
    </w:tbl>
    <w:p w:rsidR="00023DE3" w:rsidRPr="00127601" w:rsidRDefault="00023DE3" w:rsidP="00023DE3">
      <w:pPr>
        <w:rPr>
          <w:lang w:val="sr-Cyrl-CS"/>
        </w:rPr>
      </w:pPr>
    </w:p>
    <w:p w:rsidR="00023DE3" w:rsidRPr="00127601" w:rsidRDefault="00023DE3" w:rsidP="00023DE3">
      <w:pPr>
        <w:ind w:firstLine="708"/>
        <w:jc w:val="center"/>
        <w:rPr>
          <w:lang w:val="sr-Cyrl-CS"/>
        </w:rPr>
      </w:pPr>
      <w:r w:rsidRPr="00127601">
        <w:rPr>
          <w:lang w:val="sr-Cyrl-CS"/>
        </w:rPr>
        <w:t>ОБАВЕШТЕЊЕ О НАЈПОВОЉНИЈЕМ ПОНУЂАЧУ</w:t>
      </w:r>
    </w:p>
    <w:p w:rsidR="00023DE3" w:rsidRPr="00127601" w:rsidRDefault="00023DE3" w:rsidP="00023DE3">
      <w:pPr>
        <w:ind w:firstLine="708"/>
        <w:jc w:val="center"/>
        <w:rPr>
          <w:lang w:val="sr-Cyrl-CS"/>
        </w:rPr>
      </w:pPr>
      <w:r w:rsidRPr="00127601">
        <w:rPr>
          <w:lang w:val="sr-Cyrl-CS"/>
        </w:rPr>
        <w:t>У ПОСТУПКУ ИЗУЗЕТЕ НА</w:t>
      </w:r>
      <w:r w:rsidR="001955EB" w:rsidRPr="00127601">
        <w:rPr>
          <w:lang w:val="sr-Cyrl-CS"/>
        </w:rPr>
        <w:t>БА</w:t>
      </w:r>
      <w:r w:rsidRPr="00127601">
        <w:rPr>
          <w:lang w:val="sr-Cyrl-CS"/>
        </w:rPr>
        <w:t>ВКЕ</w:t>
      </w:r>
    </w:p>
    <w:p w:rsidR="00023DE3" w:rsidRPr="00127601" w:rsidRDefault="00023DE3" w:rsidP="00023DE3">
      <w:pPr>
        <w:ind w:firstLine="708"/>
        <w:rPr>
          <w:lang w:val="sr-Cyrl-CS"/>
        </w:rPr>
      </w:pPr>
    </w:p>
    <w:p w:rsidR="00023DE3" w:rsidRPr="00127601" w:rsidRDefault="00023DE3" w:rsidP="00023DE3">
      <w:pPr>
        <w:ind w:firstLine="708"/>
        <w:rPr>
          <w:b/>
          <w:u w:val="single"/>
          <w:lang w:val="sr-Cyrl-CS"/>
        </w:rPr>
      </w:pPr>
      <w:r w:rsidRPr="00127601">
        <w:rPr>
          <w:b/>
          <w:u w:val="single"/>
          <w:lang w:val="sr-Cyrl-CS"/>
        </w:rPr>
        <w:t>1. Подаци о наручиоцу:</w:t>
      </w:r>
    </w:p>
    <w:p w:rsidR="00023DE3" w:rsidRPr="00127601" w:rsidRDefault="00023DE3" w:rsidP="00023DE3">
      <w:pPr>
        <w:rPr>
          <w:lang w:val="sr-Cyrl-RS"/>
        </w:rPr>
      </w:pPr>
      <w:r w:rsidRPr="00127601">
        <w:rPr>
          <w:rFonts w:eastAsia="Arial Unicode MS"/>
          <w:color w:val="000000"/>
          <w:kern w:val="2"/>
          <w:lang w:val="sr-Latn-RS" w:eastAsia="ar-SA"/>
        </w:rPr>
        <w:t>Република Србија – Министарство пољопривреде</w:t>
      </w:r>
      <w:r w:rsidRPr="00127601">
        <w:rPr>
          <w:rFonts w:eastAsia="Arial Unicode MS"/>
          <w:color w:val="000000"/>
          <w:kern w:val="2"/>
          <w:lang w:val="sr-Cyrl-RS" w:eastAsia="ar-SA"/>
        </w:rPr>
        <w:t>, шумарства и водопривреде</w:t>
      </w:r>
      <w:r w:rsidRPr="00127601">
        <w:rPr>
          <w:rFonts w:eastAsia="Arial Unicode MS"/>
          <w:color w:val="000000"/>
          <w:kern w:val="2"/>
          <w:lang w:val="sr-Latn-RS" w:eastAsia="ar-SA"/>
        </w:rPr>
        <w:t xml:space="preserve">, Управа за </w:t>
      </w:r>
      <w:r w:rsidRPr="00127601">
        <w:rPr>
          <w:rFonts w:eastAsia="Arial Unicode MS"/>
          <w:color w:val="000000"/>
          <w:kern w:val="2"/>
          <w:lang w:val="sr-Cyrl-RS" w:eastAsia="ar-SA"/>
        </w:rPr>
        <w:t>шуме</w:t>
      </w:r>
      <w:r w:rsidRPr="00127601">
        <w:rPr>
          <w:rFonts w:eastAsia="Arial Unicode MS"/>
          <w:color w:val="000000"/>
          <w:kern w:val="2"/>
          <w:lang w:val="sr-Latn-RS" w:eastAsia="ar-SA"/>
        </w:rPr>
        <w:t xml:space="preserve"> – Београд, Омладинских бригада 1,</w:t>
      </w:r>
      <w:r w:rsidRPr="00127601">
        <w:rPr>
          <w:rFonts w:eastAsia="Arial Unicode MS"/>
          <w:b/>
          <w:color w:val="000000"/>
          <w:kern w:val="2"/>
          <w:lang w:val="sr-Latn-RS" w:eastAsia="ar-SA"/>
        </w:rPr>
        <w:t xml:space="preserve"> </w:t>
      </w:r>
      <w:r w:rsidRPr="00127601">
        <w:rPr>
          <w:rFonts w:eastAsia="Arial Unicode MS"/>
          <w:color w:val="000000"/>
          <w:kern w:val="2"/>
          <w:lang w:val="sr-Latn-RS" w:eastAsia="ar-SA"/>
        </w:rPr>
        <w:t xml:space="preserve">ПИБ </w:t>
      </w:r>
      <w:r w:rsidRPr="00127601">
        <w:rPr>
          <w:rFonts w:eastAsia="Arial Unicode MS"/>
          <w:color w:val="000000"/>
          <w:kern w:val="2"/>
          <w:lang w:val="sr-Cyrl-RS" w:eastAsia="ar-SA"/>
        </w:rPr>
        <w:t>108508191</w:t>
      </w:r>
      <w:r w:rsidRPr="00127601">
        <w:rPr>
          <w:rFonts w:eastAsia="Arial Unicode MS"/>
          <w:color w:val="000000"/>
          <w:kern w:val="2"/>
          <w:lang w:val="sr-Latn-RS" w:eastAsia="ar-SA"/>
        </w:rPr>
        <w:t xml:space="preserve">, </w:t>
      </w:r>
      <w:r w:rsidRPr="00127601">
        <w:rPr>
          <w:rFonts w:eastAsia="Arial Unicode MS"/>
          <w:color w:val="000000"/>
          <w:kern w:val="2"/>
          <w:lang w:val="sr-Cyrl-RS" w:eastAsia="ar-SA"/>
        </w:rPr>
        <w:t>МБ:17855140</w:t>
      </w:r>
      <w:r w:rsidRPr="00127601">
        <w:rPr>
          <w:rFonts w:eastAsia="Arial Unicode MS"/>
          <w:color w:val="000000"/>
          <w:kern w:val="2"/>
          <w:lang w:val="sr-Latn-RS" w:eastAsia="ar-SA"/>
        </w:rPr>
        <w:t xml:space="preserve">  шифра делатности: </w:t>
      </w:r>
      <w:r w:rsidRPr="00127601">
        <w:rPr>
          <w:rFonts w:eastAsia="Arial Unicode MS"/>
          <w:color w:val="000000"/>
          <w:kern w:val="2"/>
          <w:lang w:val="sr-Cyrl-RS" w:eastAsia="ar-SA"/>
        </w:rPr>
        <w:t>8411</w:t>
      </w:r>
      <w:r w:rsidR="00BA51AF">
        <w:rPr>
          <w:rFonts w:eastAsia="Arial Unicode MS"/>
          <w:color w:val="000000"/>
          <w:kern w:val="2"/>
          <w:lang w:val="sr-Latn-RS" w:eastAsia="ar-SA"/>
        </w:rPr>
        <w:t xml:space="preserve">, </w:t>
      </w:r>
      <w:r w:rsidRPr="00127601">
        <w:rPr>
          <w:lang w:val="sr-Cyrl-RS"/>
        </w:rPr>
        <w:t>државни орган.</w:t>
      </w:r>
    </w:p>
    <w:p w:rsidR="00023DE3" w:rsidRPr="00127601" w:rsidRDefault="00023DE3" w:rsidP="00023DE3">
      <w:r w:rsidRPr="00127601">
        <w:rPr>
          <w:lang w:val="sr-Cyrl-RS"/>
        </w:rPr>
        <w:t xml:space="preserve">Интернет страница: </w:t>
      </w:r>
      <w:hyperlink r:id="rId6" w:history="1">
        <w:r w:rsidRPr="00BA51AF">
          <w:rPr>
            <w:rStyle w:val="Hyperlink"/>
            <w:color w:val="auto"/>
            <w:u w:val="none"/>
          </w:rPr>
          <w:t>www.upravazasume.gov.rs</w:t>
        </w:r>
      </w:hyperlink>
      <w:r w:rsidRPr="00BA51AF">
        <w:t>.</w:t>
      </w:r>
    </w:p>
    <w:p w:rsidR="00491A82" w:rsidRPr="00127601" w:rsidRDefault="00491A82" w:rsidP="00023DE3"/>
    <w:p w:rsidR="00BA51AF" w:rsidRDefault="00023DE3" w:rsidP="00BA51AF">
      <w:pPr>
        <w:rPr>
          <w:b/>
          <w:u w:val="single"/>
          <w:lang w:val="sr-Cyrl-RS"/>
        </w:rPr>
      </w:pPr>
      <w:r w:rsidRPr="00127601">
        <w:tab/>
      </w:r>
      <w:r w:rsidRPr="00127601">
        <w:rPr>
          <w:b/>
          <w:u w:val="single"/>
        </w:rPr>
        <w:t xml:space="preserve">2. </w:t>
      </w:r>
      <w:r w:rsidRPr="00127601">
        <w:rPr>
          <w:b/>
          <w:u w:val="single"/>
          <w:lang w:val="sr-Cyrl-RS"/>
        </w:rPr>
        <w:t xml:space="preserve">Предмет набавке:  </w:t>
      </w:r>
    </w:p>
    <w:p w:rsidR="00023DE3" w:rsidRPr="00BA51AF" w:rsidRDefault="00BA51AF" w:rsidP="00BA51AF">
      <w:pPr>
        <w:rPr>
          <w:b/>
          <w:u w:val="single"/>
          <w:lang w:val="sr-Cyrl-RS"/>
        </w:rPr>
      </w:pPr>
      <w:r w:rsidRPr="00BA51AF">
        <w:rPr>
          <w:lang w:val="sr-Cyrl-RS"/>
        </w:rPr>
        <w:tab/>
      </w:r>
      <w:r>
        <w:rPr>
          <w:lang w:val="sr-Cyrl-RS"/>
        </w:rPr>
        <w:t>У</w:t>
      </w:r>
      <w:proofErr w:type="spellStart"/>
      <w:r w:rsidRPr="00297DF4">
        <w:t>слуга</w:t>
      </w:r>
      <w:proofErr w:type="spellEnd"/>
      <w:r w:rsidRPr="00297DF4">
        <w:rPr>
          <w:lang w:val="sr-Cyrl-RS"/>
        </w:rPr>
        <w:t xml:space="preserve"> набавке и обнављања компијутерских софтвера и лиценци</w:t>
      </w:r>
      <w:r w:rsidR="00B17D60" w:rsidRPr="00B17D60">
        <w:rPr>
          <w:lang w:val="sr-Cyrl-RS"/>
        </w:rPr>
        <w:t xml:space="preserve"> за потребе рада Управе за шуме</w:t>
      </w:r>
      <w:r w:rsidR="006E1A12" w:rsidRPr="00127601">
        <w:rPr>
          <w:lang w:val="sr-Cyrl-RS"/>
        </w:rPr>
        <w:t>.</w:t>
      </w:r>
    </w:p>
    <w:p w:rsidR="004F40F0" w:rsidRPr="00127601" w:rsidRDefault="004F40F0" w:rsidP="00023DE3">
      <w:pPr>
        <w:rPr>
          <w:lang w:val="sr-Cyrl-RS"/>
        </w:rPr>
      </w:pPr>
      <w:r w:rsidRPr="00127601">
        <w:rPr>
          <w:lang w:val="sr-Cyrl-RS"/>
        </w:rPr>
        <w:t>Набавка је унета у Пла</w:t>
      </w:r>
      <w:r w:rsidR="006E1A12" w:rsidRPr="00127601">
        <w:rPr>
          <w:lang w:val="sr-Cyrl-RS"/>
        </w:rPr>
        <w:t>н изузетих јавних наб</w:t>
      </w:r>
      <w:r w:rsidR="00B17D60">
        <w:rPr>
          <w:lang w:val="sr-Cyrl-RS"/>
        </w:rPr>
        <w:t>а</w:t>
      </w:r>
      <w:r w:rsidR="00BA51AF">
        <w:rPr>
          <w:lang w:val="sr-Cyrl-RS"/>
        </w:rPr>
        <w:t>вки за 2026</w:t>
      </w:r>
      <w:r w:rsidRPr="00127601">
        <w:rPr>
          <w:lang w:val="sr-Cyrl-RS"/>
        </w:rPr>
        <w:t>.</w:t>
      </w:r>
      <w:r w:rsidR="00491A82" w:rsidRPr="00127601">
        <w:rPr>
          <w:lang w:val="sr-Cyrl-RS"/>
        </w:rPr>
        <w:t xml:space="preserve"> годину, под ред</w:t>
      </w:r>
      <w:r w:rsidR="00B17D60">
        <w:rPr>
          <w:lang w:val="sr-Cyrl-RS"/>
        </w:rPr>
        <w:t>ним бројем: 11</w:t>
      </w:r>
      <w:r w:rsidRPr="00127601">
        <w:rPr>
          <w:lang w:val="sr-Cyrl-RS"/>
        </w:rPr>
        <w:t>.</w:t>
      </w:r>
    </w:p>
    <w:p w:rsidR="00491A82" w:rsidRPr="00127601" w:rsidRDefault="00491A82" w:rsidP="00023DE3">
      <w:pPr>
        <w:rPr>
          <w:lang w:val="sr-Cyrl-RS"/>
        </w:rPr>
      </w:pPr>
    </w:p>
    <w:p w:rsidR="004F40F0" w:rsidRPr="00127601" w:rsidRDefault="004F40F0" w:rsidP="00023DE3">
      <w:pPr>
        <w:rPr>
          <w:lang w:val="sr-Cyrl-RS"/>
        </w:rPr>
      </w:pPr>
      <w:r w:rsidRPr="00127601">
        <w:rPr>
          <w:lang w:val="sr-Cyrl-RS"/>
        </w:rPr>
        <w:tab/>
      </w:r>
      <w:r w:rsidRPr="00127601">
        <w:rPr>
          <w:b/>
          <w:u w:val="single"/>
          <w:lang w:val="sr-Cyrl-RS"/>
        </w:rPr>
        <w:t>3.Основ изузећа:</w:t>
      </w:r>
      <w:r w:rsidR="00491A82" w:rsidRPr="00127601">
        <w:rPr>
          <w:b/>
          <w:u w:val="single"/>
          <w:lang w:val="sr-Cyrl-RS"/>
        </w:rPr>
        <w:t xml:space="preserve"> </w:t>
      </w:r>
      <w:r w:rsidRPr="00127601">
        <w:rPr>
          <w:lang w:val="sr-Cyrl-RS"/>
        </w:rPr>
        <w:t>Одредба члана 27. став 1. тачка 1) ЗЈН.</w:t>
      </w:r>
    </w:p>
    <w:p w:rsidR="00491A82" w:rsidRPr="00127601" w:rsidRDefault="00491A82" w:rsidP="00023DE3">
      <w:pPr>
        <w:rPr>
          <w:b/>
          <w:u w:val="single"/>
          <w:lang w:val="sr-Cyrl-RS"/>
        </w:rPr>
      </w:pPr>
    </w:p>
    <w:p w:rsidR="004F40F0" w:rsidRPr="00127601" w:rsidRDefault="004F40F0" w:rsidP="00023DE3">
      <w:pPr>
        <w:rPr>
          <w:lang w:val="sr-Cyrl-RS"/>
        </w:rPr>
      </w:pPr>
      <w:r w:rsidRPr="00127601">
        <w:rPr>
          <w:lang w:val="sr-Cyrl-RS"/>
        </w:rPr>
        <w:tab/>
      </w:r>
      <w:r w:rsidRPr="00127601">
        <w:rPr>
          <w:b/>
          <w:u w:val="single"/>
          <w:lang w:val="sr-Cyrl-RS"/>
        </w:rPr>
        <w:t>4. Број поднетих понуда:</w:t>
      </w:r>
      <w:r w:rsidR="00BA51AF">
        <w:rPr>
          <w:lang w:val="sr-Cyrl-RS"/>
        </w:rPr>
        <w:t xml:space="preserve"> 1(једна</w:t>
      </w:r>
      <w:r w:rsidRPr="00127601">
        <w:rPr>
          <w:lang w:val="sr-Cyrl-RS"/>
        </w:rPr>
        <w:t>)</w:t>
      </w:r>
    </w:p>
    <w:p w:rsidR="00491A82" w:rsidRPr="00127601" w:rsidRDefault="00491A82" w:rsidP="00023DE3">
      <w:pPr>
        <w:rPr>
          <w:lang w:val="sr-Cyrl-RS"/>
        </w:rPr>
      </w:pPr>
    </w:p>
    <w:p w:rsidR="006E1A12" w:rsidRPr="00B87AD5" w:rsidRDefault="006E1A12" w:rsidP="006E1A12">
      <w:pPr>
        <w:tabs>
          <w:tab w:val="left" w:pos="284"/>
          <w:tab w:val="left" w:pos="720"/>
        </w:tabs>
        <w:rPr>
          <w:lang w:val="sr-Cyrl-RS"/>
        </w:rPr>
      </w:pPr>
      <w:r w:rsidRPr="00127601">
        <w:rPr>
          <w:lang w:val="sr-Cyrl-RS"/>
        </w:rPr>
        <w:tab/>
      </w:r>
      <w:r w:rsidRPr="00127601">
        <w:rPr>
          <w:lang w:val="sr-Cyrl-RS"/>
        </w:rPr>
        <w:tab/>
      </w:r>
      <w:r w:rsidRPr="00127601">
        <w:rPr>
          <w:b/>
          <w:u w:val="single"/>
          <w:lang w:val="sr-Cyrl-RS"/>
        </w:rPr>
        <w:t>5.Основни подаци о П</w:t>
      </w:r>
      <w:r w:rsidR="004F40F0" w:rsidRPr="00127601">
        <w:rPr>
          <w:b/>
          <w:u w:val="single"/>
          <w:lang w:val="sr-Cyrl-RS"/>
        </w:rPr>
        <w:t>онуђачу (добављачу):</w:t>
      </w:r>
      <w:r w:rsidR="000970DF">
        <w:rPr>
          <w:lang w:val="sr-Cyrl-RS"/>
        </w:rPr>
        <w:t xml:space="preserve"> </w:t>
      </w:r>
      <w:r w:rsidRPr="00127601">
        <w:rPr>
          <w:i/>
          <w:lang w:val="sr-Latn-RS"/>
        </w:rPr>
        <w:t xml:space="preserve">PERSPEKTA doo, </w:t>
      </w:r>
      <w:r w:rsidRPr="00127601">
        <w:rPr>
          <w:i/>
          <w:lang w:val="sr-Cyrl-RS"/>
        </w:rPr>
        <w:t>Београд, Дринчићева 4</w:t>
      </w:r>
      <w:r w:rsidRPr="00127601">
        <w:rPr>
          <w:lang w:val="sr-Cyrl-RS"/>
        </w:rPr>
        <w:t xml:space="preserve">, ПИБ: 105518256; МБ: 20404671; </w:t>
      </w:r>
      <w:r w:rsidR="000970DF">
        <w:rPr>
          <w:lang w:val="sr-Cyrl-RS"/>
        </w:rPr>
        <w:t xml:space="preserve">бр.понуде: 203/26 од 16.9.2026. године, </w:t>
      </w:r>
      <w:r w:rsidRPr="00127601">
        <w:rPr>
          <w:lang w:val="sr-Cyrl-RS"/>
        </w:rPr>
        <w:t>одговорна особа: М</w:t>
      </w:r>
      <w:r w:rsidRPr="00580F06">
        <w:rPr>
          <w:lang w:val="sr-Cyrl-RS"/>
        </w:rPr>
        <w:t xml:space="preserve">ирјана Леверда – Здравковић; електронска адреса особе за контакт: </w:t>
      </w:r>
      <w:r w:rsidR="00B87AD5">
        <w:fldChar w:fldCharType="begin"/>
      </w:r>
      <w:r w:rsidR="00B87AD5">
        <w:instrText xml:space="preserve"> HYPERLINK "mailto:sales@perspekta.rs" </w:instrText>
      </w:r>
      <w:r w:rsidR="00B87AD5">
        <w:fldChar w:fldCharType="separate"/>
      </w:r>
      <w:r w:rsidR="00BA51AF" w:rsidRPr="00580F06">
        <w:rPr>
          <w:rStyle w:val="Hyperlink"/>
          <w:color w:val="auto"/>
          <w:u w:val="none"/>
          <w:lang w:val="sr-Latn-RS"/>
        </w:rPr>
        <w:t>sales@perspekta.rs</w:t>
      </w:r>
      <w:r w:rsidR="00B87AD5">
        <w:rPr>
          <w:rStyle w:val="Hyperlink"/>
          <w:color w:val="auto"/>
          <w:u w:val="none"/>
          <w:lang w:val="sr-Latn-RS"/>
        </w:rPr>
        <w:fldChar w:fldCharType="end"/>
      </w:r>
      <w:r w:rsidRPr="00580F06">
        <w:rPr>
          <w:lang w:val="sr-Cyrl-RS"/>
        </w:rPr>
        <w:t>; тел</w:t>
      </w:r>
      <w:r w:rsidRPr="00BA51AF">
        <w:rPr>
          <w:lang w:val="sr-Cyrl-RS"/>
        </w:rPr>
        <w:t xml:space="preserve">: </w:t>
      </w:r>
      <w:r w:rsidR="00B17D60" w:rsidRPr="00BA51AF">
        <w:rPr>
          <w:lang w:val="sr-Cyrl-RS"/>
        </w:rPr>
        <w:t>063</w:t>
      </w:r>
      <w:r w:rsidR="00BA51AF">
        <w:rPr>
          <w:lang w:val="sr-Latn-RS"/>
        </w:rPr>
        <w:t>/</w:t>
      </w:r>
      <w:r w:rsidR="00B17D60" w:rsidRPr="00BA51AF">
        <w:rPr>
          <w:lang w:val="sr-Cyrl-RS"/>
        </w:rPr>
        <w:t>405</w:t>
      </w:r>
      <w:r w:rsidR="00BA51AF">
        <w:rPr>
          <w:lang w:val="sr-Latn-RS"/>
        </w:rPr>
        <w:t>-</w:t>
      </w:r>
      <w:r w:rsidR="00B17D60" w:rsidRPr="00BA51AF">
        <w:rPr>
          <w:lang w:val="sr-Cyrl-RS"/>
        </w:rPr>
        <w:t>220</w:t>
      </w:r>
      <w:r w:rsidRPr="00BA51AF">
        <w:rPr>
          <w:lang w:val="sr-Cyrl-RS"/>
        </w:rPr>
        <w:t xml:space="preserve">; </w:t>
      </w:r>
      <w:r w:rsidR="000970DF">
        <w:rPr>
          <w:lang w:val="sr-Cyrl-RS"/>
        </w:rPr>
        <w:t xml:space="preserve">Цена за 1) Годишњу обнову лиценци за </w:t>
      </w:r>
      <w:r w:rsidR="000970DF">
        <w:rPr>
          <w:lang w:val="sr-Latn-RS"/>
        </w:rPr>
        <w:t xml:space="preserve">Backup &amp; Replication Enterprise Essentalis </w:t>
      </w:r>
      <w:r w:rsidR="000970DF">
        <w:rPr>
          <w:lang w:val="sr-Cyrl-RS"/>
        </w:rPr>
        <w:t>(6 workload лиценци)</w:t>
      </w:r>
      <w:r w:rsidR="00B87AD5">
        <w:rPr>
          <w:lang w:val="sr-Cyrl-RS"/>
        </w:rPr>
        <w:t xml:space="preserve"> износи</w:t>
      </w:r>
      <w:r w:rsidR="000970DF">
        <w:rPr>
          <w:lang w:val="sr-Cyrl-RS"/>
        </w:rPr>
        <w:t xml:space="preserve"> 196.236,00 динара; 2)</w:t>
      </w:r>
      <w:r w:rsidR="000970DF" w:rsidRPr="000970DF">
        <w:rPr>
          <w:color w:val="000000"/>
        </w:rPr>
        <w:t xml:space="preserve"> </w:t>
      </w:r>
      <w:proofErr w:type="spellStart"/>
      <w:r w:rsidR="000970DF" w:rsidRPr="00412A07">
        <w:rPr>
          <w:color w:val="000000"/>
        </w:rPr>
        <w:t>Godišnja</w:t>
      </w:r>
      <w:proofErr w:type="spellEnd"/>
      <w:r w:rsidR="000970DF" w:rsidRPr="00412A07">
        <w:rPr>
          <w:color w:val="000000"/>
        </w:rPr>
        <w:t xml:space="preserve"> </w:t>
      </w:r>
      <w:proofErr w:type="spellStart"/>
      <w:r w:rsidR="000970DF" w:rsidRPr="00412A07">
        <w:rPr>
          <w:color w:val="000000"/>
        </w:rPr>
        <w:t>obnova</w:t>
      </w:r>
      <w:proofErr w:type="spellEnd"/>
      <w:r w:rsidR="000970DF" w:rsidRPr="00412A07">
        <w:rPr>
          <w:color w:val="000000"/>
        </w:rPr>
        <w:t xml:space="preserve"> </w:t>
      </w:r>
      <w:proofErr w:type="spellStart"/>
      <w:r w:rsidR="000970DF" w:rsidRPr="00412A07">
        <w:rPr>
          <w:color w:val="000000"/>
        </w:rPr>
        <w:t>licenci</w:t>
      </w:r>
      <w:proofErr w:type="spellEnd"/>
      <w:r w:rsidR="000970DF" w:rsidRPr="00412A07">
        <w:rPr>
          <w:color w:val="000000"/>
        </w:rPr>
        <w:t xml:space="preserve"> </w:t>
      </w:r>
      <w:proofErr w:type="spellStart"/>
      <w:r w:rsidR="000970DF" w:rsidRPr="00412A07">
        <w:rPr>
          <w:color w:val="000000"/>
        </w:rPr>
        <w:t>za</w:t>
      </w:r>
      <w:proofErr w:type="spellEnd"/>
      <w:r w:rsidR="000970DF" w:rsidRPr="00412A07">
        <w:rPr>
          <w:color w:val="000000"/>
        </w:rPr>
        <w:t xml:space="preserve"> Real</w:t>
      </w:r>
      <w:r w:rsidR="000970DF" w:rsidRPr="00412A07">
        <w:rPr>
          <w:color w:val="000000"/>
        </w:rPr>
        <w:noBreakHyphen/>
        <w:t>Time Replication Enterprise Essentials</w:t>
      </w:r>
      <w:r w:rsidR="000970DF">
        <w:rPr>
          <w:color w:val="000000"/>
        </w:rPr>
        <w:t xml:space="preserve"> </w:t>
      </w:r>
      <w:r w:rsidR="000970DF">
        <w:rPr>
          <w:lang w:val="sr-Cyrl-RS"/>
        </w:rPr>
        <w:t>(</w:t>
      </w:r>
      <w:r w:rsidR="000970DF">
        <w:rPr>
          <w:lang w:val="sr-Cyrl-RS"/>
        </w:rPr>
        <w:t>1</w:t>
      </w:r>
      <w:r w:rsidR="000970DF">
        <w:rPr>
          <w:lang w:val="sr-Cyrl-RS"/>
        </w:rPr>
        <w:t xml:space="preserve"> workload лиценци)</w:t>
      </w:r>
      <w:r w:rsidR="00B87AD5" w:rsidRPr="00B87AD5">
        <w:rPr>
          <w:lang w:val="sr-Cyrl-RS"/>
        </w:rPr>
        <w:t xml:space="preserve"> </w:t>
      </w:r>
      <w:r w:rsidR="00B87AD5">
        <w:rPr>
          <w:lang w:val="sr-Cyrl-RS"/>
        </w:rPr>
        <w:t>износи</w:t>
      </w:r>
      <w:r w:rsidR="000970DF">
        <w:rPr>
          <w:lang w:val="sr-Latn-RS"/>
        </w:rPr>
        <w:t xml:space="preserve"> 30.322,00 dinara</w:t>
      </w:r>
      <w:r w:rsidR="000970DF">
        <w:rPr>
          <w:lang w:val="sr-Cyrl-RS"/>
        </w:rPr>
        <w:t xml:space="preserve">; 3) </w:t>
      </w:r>
      <w:proofErr w:type="spellStart"/>
      <w:r w:rsidR="000970DF" w:rsidRPr="00412A07">
        <w:rPr>
          <w:color w:val="000000"/>
        </w:rPr>
        <w:t>Godišnja</w:t>
      </w:r>
      <w:proofErr w:type="spellEnd"/>
      <w:r w:rsidR="000970DF" w:rsidRPr="00412A07">
        <w:rPr>
          <w:color w:val="000000"/>
        </w:rPr>
        <w:t xml:space="preserve"> </w:t>
      </w:r>
      <w:proofErr w:type="spellStart"/>
      <w:r w:rsidR="000970DF" w:rsidRPr="00412A07">
        <w:rPr>
          <w:color w:val="000000"/>
        </w:rPr>
        <w:t>obnova</w:t>
      </w:r>
      <w:proofErr w:type="spellEnd"/>
      <w:r w:rsidR="000970DF" w:rsidRPr="00412A07">
        <w:rPr>
          <w:color w:val="000000"/>
        </w:rPr>
        <w:t xml:space="preserve"> </w:t>
      </w:r>
      <w:proofErr w:type="spellStart"/>
      <w:r w:rsidR="000970DF" w:rsidRPr="00412A07">
        <w:rPr>
          <w:color w:val="000000"/>
        </w:rPr>
        <w:t>licenci</w:t>
      </w:r>
      <w:proofErr w:type="spellEnd"/>
      <w:r w:rsidR="000970DF" w:rsidRPr="00412A07">
        <w:rPr>
          <w:color w:val="000000"/>
        </w:rPr>
        <w:t xml:space="preserve"> </w:t>
      </w:r>
      <w:proofErr w:type="spellStart"/>
      <w:r w:rsidR="000970DF" w:rsidRPr="00412A07">
        <w:rPr>
          <w:color w:val="000000"/>
        </w:rPr>
        <w:t>za</w:t>
      </w:r>
      <w:proofErr w:type="spellEnd"/>
      <w:r w:rsidR="000970DF" w:rsidRPr="00412A07">
        <w:rPr>
          <w:color w:val="000000"/>
        </w:rPr>
        <w:t xml:space="preserve"> IT Monitoring Enterprise Essentials</w:t>
      </w:r>
      <w:r w:rsidR="000970DF">
        <w:rPr>
          <w:color w:val="000000"/>
        </w:rPr>
        <w:t xml:space="preserve"> </w:t>
      </w:r>
      <w:r w:rsidR="000970DF">
        <w:rPr>
          <w:lang w:val="sr-Cyrl-RS"/>
        </w:rPr>
        <w:t>(6 workload лиценци)</w:t>
      </w:r>
      <w:r w:rsidR="000970DF">
        <w:rPr>
          <w:lang w:val="sr-Latn-RS"/>
        </w:rPr>
        <w:t xml:space="preserve"> </w:t>
      </w:r>
      <w:r w:rsidR="00B87AD5">
        <w:rPr>
          <w:lang w:val="sr-Cyrl-RS"/>
        </w:rPr>
        <w:t>износи</w:t>
      </w:r>
      <w:r w:rsidR="00B87AD5">
        <w:rPr>
          <w:lang w:val="sr-Cyrl-RS"/>
        </w:rPr>
        <w:t xml:space="preserve"> </w:t>
      </w:r>
      <w:r w:rsidR="000970DF">
        <w:rPr>
          <w:lang w:val="sr-Latn-RS"/>
        </w:rPr>
        <w:t>89.202,00 dinara;</w:t>
      </w:r>
      <w:r w:rsidR="000970DF">
        <w:rPr>
          <w:lang w:val="sr-Cyrl-RS"/>
        </w:rPr>
        <w:t xml:space="preserve"> 4)</w:t>
      </w:r>
      <w:r w:rsidR="000970DF" w:rsidRPr="000970DF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Godišnja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pretplata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(</w:t>
      </w:r>
      <w:proofErr w:type="spellStart"/>
      <w:r w:rsidR="000970DF" w:rsidRPr="00412A07">
        <w:rPr>
          <w:rFonts w:cs="Arial"/>
          <w:color w:val="000000"/>
          <w:szCs w:val="32"/>
        </w:rPr>
        <w:t>licenca</w:t>
      </w:r>
      <w:proofErr w:type="spellEnd"/>
      <w:r w:rsidR="000970DF" w:rsidRPr="00412A07">
        <w:rPr>
          <w:rFonts w:cs="Arial"/>
          <w:color w:val="000000"/>
          <w:szCs w:val="32"/>
        </w:rPr>
        <w:t xml:space="preserve">) </w:t>
      </w:r>
      <w:proofErr w:type="spellStart"/>
      <w:r w:rsidR="000970DF" w:rsidRPr="00412A07">
        <w:rPr>
          <w:rFonts w:cs="Arial"/>
          <w:color w:val="000000"/>
          <w:szCs w:val="32"/>
        </w:rPr>
        <w:t>za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softversko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rešenje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za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udaljeni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nadzor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i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upravljanje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krajnjih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uređaja</w:t>
      </w:r>
      <w:proofErr w:type="spellEnd"/>
      <w:r w:rsidR="000970DF">
        <w:rPr>
          <w:rFonts w:cs="Arial"/>
          <w:color w:val="000000"/>
          <w:szCs w:val="32"/>
        </w:rPr>
        <w:t xml:space="preserve"> (</w:t>
      </w:r>
      <w:r w:rsidR="000970DF">
        <w:rPr>
          <w:rFonts w:cs="Arial"/>
          <w:color w:val="000000"/>
          <w:szCs w:val="32"/>
          <w:lang w:val="sr-Cyrl-RS"/>
        </w:rPr>
        <w:t>једна годишња претплата најмање 100 уређаја</w:t>
      </w:r>
      <w:r w:rsidR="000970DF">
        <w:rPr>
          <w:rFonts w:cs="Arial"/>
          <w:color w:val="000000"/>
          <w:szCs w:val="32"/>
        </w:rPr>
        <w:t>)</w:t>
      </w:r>
      <w:r w:rsidR="000970DF">
        <w:rPr>
          <w:rFonts w:cs="Arial"/>
          <w:color w:val="000000"/>
          <w:szCs w:val="32"/>
          <w:lang w:val="sr-Cyrl-RS"/>
        </w:rPr>
        <w:t xml:space="preserve"> </w:t>
      </w:r>
      <w:r w:rsidR="00B87AD5">
        <w:rPr>
          <w:rFonts w:cs="Arial"/>
          <w:color w:val="000000"/>
          <w:szCs w:val="32"/>
          <w:lang w:val="sr-Cyrl-RS"/>
        </w:rPr>
        <w:t xml:space="preserve">износи </w:t>
      </w:r>
      <w:r w:rsidR="000970DF">
        <w:rPr>
          <w:rFonts w:cs="Arial"/>
          <w:color w:val="000000"/>
          <w:szCs w:val="32"/>
          <w:lang w:val="sr-Cyrl-RS"/>
        </w:rPr>
        <w:t xml:space="preserve">225.000,00 динара; </w:t>
      </w:r>
      <w:r w:rsidR="000970DF">
        <w:rPr>
          <w:rFonts w:cs="Arial"/>
          <w:color w:val="000000"/>
          <w:szCs w:val="32"/>
        </w:rPr>
        <w:t>5</w:t>
      </w:r>
      <w:r w:rsidR="000970DF">
        <w:rPr>
          <w:rFonts w:cs="Arial"/>
          <w:color w:val="000000"/>
          <w:szCs w:val="32"/>
          <w:lang w:val="sr-Cyrl-RS"/>
        </w:rPr>
        <w:t>)</w:t>
      </w:r>
      <w:r w:rsidR="000970DF" w:rsidRPr="000970DF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Godišnja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pretplata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za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softversko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rešenje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za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udaljeni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pristup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i</w:t>
      </w:r>
      <w:proofErr w:type="spellEnd"/>
      <w:r w:rsidR="000970DF" w:rsidRPr="00412A07">
        <w:rPr>
          <w:rFonts w:cs="Arial"/>
          <w:color w:val="000000"/>
          <w:szCs w:val="32"/>
        </w:rPr>
        <w:t xml:space="preserve"> </w:t>
      </w:r>
      <w:proofErr w:type="spellStart"/>
      <w:r w:rsidR="000970DF" w:rsidRPr="00412A07">
        <w:rPr>
          <w:rFonts w:cs="Arial"/>
          <w:color w:val="000000"/>
          <w:szCs w:val="32"/>
        </w:rPr>
        <w:t>tehn</w:t>
      </w:r>
      <w:r w:rsidR="000970DF">
        <w:rPr>
          <w:rFonts w:cs="Arial"/>
          <w:color w:val="000000"/>
          <w:szCs w:val="32"/>
        </w:rPr>
        <w:t>ičku</w:t>
      </w:r>
      <w:proofErr w:type="spellEnd"/>
      <w:r w:rsidR="000970DF">
        <w:rPr>
          <w:rFonts w:cs="Arial"/>
          <w:color w:val="000000"/>
          <w:szCs w:val="32"/>
        </w:rPr>
        <w:t xml:space="preserve"> </w:t>
      </w:r>
      <w:proofErr w:type="spellStart"/>
      <w:r w:rsidR="000970DF">
        <w:rPr>
          <w:rFonts w:cs="Arial"/>
          <w:color w:val="000000"/>
          <w:szCs w:val="32"/>
        </w:rPr>
        <w:t>podršku</w:t>
      </w:r>
      <w:proofErr w:type="spellEnd"/>
      <w:r w:rsidR="000970DF">
        <w:rPr>
          <w:rFonts w:cs="Arial"/>
          <w:color w:val="000000"/>
          <w:szCs w:val="32"/>
        </w:rPr>
        <w:t xml:space="preserve"> </w:t>
      </w:r>
      <w:proofErr w:type="spellStart"/>
      <w:r w:rsidR="000970DF">
        <w:rPr>
          <w:rFonts w:cs="Arial"/>
          <w:color w:val="000000"/>
          <w:szCs w:val="32"/>
        </w:rPr>
        <w:t>krajnjim</w:t>
      </w:r>
      <w:proofErr w:type="spellEnd"/>
      <w:r w:rsidR="000970DF">
        <w:rPr>
          <w:rFonts w:cs="Arial"/>
          <w:color w:val="000000"/>
          <w:szCs w:val="32"/>
        </w:rPr>
        <w:t xml:space="preserve"> </w:t>
      </w:r>
      <w:proofErr w:type="spellStart"/>
      <w:r w:rsidR="000970DF">
        <w:rPr>
          <w:rFonts w:cs="Arial"/>
          <w:color w:val="000000"/>
          <w:szCs w:val="32"/>
        </w:rPr>
        <w:t>uređajima</w:t>
      </w:r>
      <w:proofErr w:type="spellEnd"/>
      <w:r w:rsidR="000970DF">
        <w:rPr>
          <w:rFonts w:cs="Arial"/>
          <w:color w:val="000000"/>
          <w:szCs w:val="32"/>
        </w:rPr>
        <w:t xml:space="preserve"> </w:t>
      </w:r>
      <w:r w:rsidR="000970DF">
        <w:rPr>
          <w:rFonts w:cs="Arial"/>
          <w:color w:val="000000"/>
          <w:szCs w:val="32"/>
          <w:lang w:val="sr-Cyrl-RS"/>
        </w:rPr>
        <w:t>(</w:t>
      </w:r>
      <w:r w:rsidR="00283D7E">
        <w:rPr>
          <w:rFonts w:cs="Arial"/>
          <w:color w:val="000000"/>
          <w:szCs w:val="19"/>
        </w:rPr>
        <w:t xml:space="preserve">1 </w:t>
      </w:r>
      <w:proofErr w:type="spellStart"/>
      <w:r w:rsidR="00283D7E">
        <w:rPr>
          <w:rFonts w:cs="Arial"/>
          <w:color w:val="000000"/>
          <w:szCs w:val="19"/>
        </w:rPr>
        <w:t>годишња</w:t>
      </w:r>
      <w:proofErr w:type="spellEnd"/>
      <w:r w:rsidR="00283D7E">
        <w:rPr>
          <w:rFonts w:cs="Arial"/>
          <w:color w:val="000000"/>
          <w:szCs w:val="19"/>
        </w:rPr>
        <w:t xml:space="preserve"> </w:t>
      </w:r>
      <w:proofErr w:type="spellStart"/>
      <w:r w:rsidR="00283D7E">
        <w:rPr>
          <w:rFonts w:cs="Arial"/>
          <w:color w:val="000000"/>
          <w:szCs w:val="19"/>
        </w:rPr>
        <w:t>претплата</w:t>
      </w:r>
      <w:proofErr w:type="spellEnd"/>
      <w:r w:rsidR="00283D7E">
        <w:rPr>
          <w:rFonts w:cs="Arial"/>
          <w:color w:val="000000"/>
          <w:szCs w:val="19"/>
        </w:rPr>
        <w:t xml:space="preserve"> </w:t>
      </w:r>
      <w:proofErr w:type="spellStart"/>
      <w:r w:rsidR="00283D7E" w:rsidRPr="00412A07">
        <w:rPr>
          <w:rFonts w:cs="Arial"/>
          <w:color w:val="000000"/>
          <w:szCs w:val="19"/>
        </w:rPr>
        <w:t>најмање</w:t>
      </w:r>
      <w:proofErr w:type="spellEnd"/>
      <w:r w:rsidR="00283D7E" w:rsidRPr="00412A07">
        <w:rPr>
          <w:rFonts w:cs="Arial"/>
          <w:color w:val="000000"/>
          <w:szCs w:val="19"/>
        </w:rPr>
        <w:t xml:space="preserve"> 3 </w:t>
      </w:r>
      <w:proofErr w:type="spellStart"/>
      <w:r w:rsidR="00283D7E" w:rsidRPr="00412A07">
        <w:rPr>
          <w:rFonts w:cs="Arial"/>
          <w:color w:val="000000"/>
          <w:szCs w:val="19"/>
        </w:rPr>
        <w:t>истовремене</w:t>
      </w:r>
      <w:proofErr w:type="spellEnd"/>
      <w:r w:rsidR="00283D7E" w:rsidRPr="00412A07">
        <w:rPr>
          <w:rFonts w:cs="Arial"/>
          <w:color w:val="000000"/>
          <w:szCs w:val="19"/>
        </w:rPr>
        <w:t xml:space="preserve"> </w:t>
      </w:r>
      <w:proofErr w:type="spellStart"/>
      <w:r w:rsidR="00283D7E" w:rsidRPr="00412A07">
        <w:rPr>
          <w:rFonts w:cs="Arial"/>
          <w:color w:val="000000"/>
          <w:szCs w:val="19"/>
        </w:rPr>
        <w:t>удаљене</w:t>
      </w:r>
      <w:proofErr w:type="spellEnd"/>
      <w:r w:rsidR="00283D7E" w:rsidRPr="00412A07">
        <w:rPr>
          <w:rFonts w:cs="Arial"/>
          <w:color w:val="000000"/>
          <w:szCs w:val="19"/>
        </w:rPr>
        <w:t xml:space="preserve"> </w:t>
      </w:r>
      <w:proofErr w:type="spellStart"/>
      <w:r w:rsidR="00283D7E" w:rsidRPr="00412A07">
        <w:rPr>
          <w:rFonts w:cs="Arial"/>
          <w:color w:val="000000"/>
          <w:szCs w:val="19"/>
        </w:rPr>
        <w:t>конекције</w:t>
      </w:r>
      <w:proofErr w:type="spellEnd"/>
      <w:r w:rsidR="00283D7E" w:rsidRPr="00412A07">
        <w:rPr>
          <w:rFonts w:cs="Arial"/>
          <w:color w:val="000000"/>
          <w:szCs w:val="19"/>
        </w:rPr>
        <w:t>)</w:t>
      </w:r>
      <w:r w:rsidR="00283D7E">
        <w:rPr>
          <w:rFonts w:cs="Arial"/>
          <w:color w:val="000000"/>
          <w:szCs w:val="32"/>
          <w:lang w:val="sr-Cyrl-RS"/>
        </w:rPr>
        <w:t xml:space="preserve"> </w:t>
      </w:r>
      <w:r w:rsidR="00B87AD5">
        <w:rPr>
          <w:rFonts w:cs="Arial"/>
          <w:color w:val="000000"/>
          <w:szCs w:val="32"/>
          <w:lang w:val="sr-Cyrl-RS"/>
        </w:rPr>
        <w:t xml:space="preserve">износи </w:t>
      </w:r>
      <w:r w:rsidR="00283D7E">
        <w:rPr>
          <w:rFonts w:cs="Arial"/>
          <w:color w:val="000000"/>
          <w:szCs w:val="32"/>
          <w:lang w:val="sr-Cyrl-RS"/>
        </w:rPr>
        <w:t>41.900,00 динара</w:t>
      </w:r>
      <w:r w:rsidR="00B87AD5">
        <w:rPr>
          <w:rFonts w:cs="Arial"/>
          <w:color w:val="000000"/>
          <w:szCs w:val="32"/>
          <w:lang w:val="sr-Cyrl-RS"/>
        </w:rPr>
        <w:t xml:space="preserve">; 6) </w:t>
      </w:r>
      <w:r w:rsidR="00B87AD5" w:rsidRPr="00412A07">
        <w:rPr>
          <w:color w:val="000000"/>
        </w:rPr>
        <w:t xml:space="preserve">Endpoint Protection + EDR </w:t>
      </w:r>
      <w:proofErr w:type="spellStart"/>
      <w:r w:rsidR="00B87AD5" w:rsidRPr="00412A07">
        <w:rPr>
          <w:color w:val="000000"/>
        </w:rPr>
        <w:t>licenca</w:t>
      </w:r>
      <w:proofErr w:type="spellEnd"/>
      <w:r w:rsidR="00B87AD5" w:rsidRPr="00412A07">
        <w:rPr>
          <w:color w:val="000000"/>
        </w:rPr>
        <w:t xml:space="preserve"> </w:t>
      </w:r>
      <w:proofErr w:type="spellStart"/>
      <w:r w:rsidR="00B87AD5" w:rsidRPr="00412A07">
        <w:rPr>
          <w:color w:val="000000"/>
        </w:rPr>
        <w:t>za</w:t>
      </w:r>
      <w:proofErr w:type="spellEnd"/>
      <w:r w:rsidR="00B87AD5" w:rsidRPr="00412A07">
        <w:rPr>
          <w:color w:val="000000"/>
        </w:rPr>
        <w:t xml:space="preserve"> Windows </w:t>
      </w:r>
      <w:proofErr w:type="spellStart"/>
      <w:r w:rsidR="00B87AD5" w:rsidRPr="00412A07">
        <w:rPr>
          <w:color w:val="000000"/>
        </w:rPr>
        <w:t>uređaje</w:t>
      </w:r>
      <w:proofErr w:type="spellEnd"/>
      <w:r w:rsidR="00B87AD5">
        <w:rPr>
          <w:color w:val="000000"/>
          <w:lang w:val="sr-Cyrl-RS"/>
        </w:rPr>
        <w:t xml:space="preserve"> (80 лиценци) износи 239.840,00 динара. Све наведене цене исказане су без ПДВ-а. Укупан износ најповољније понуде без ПДВ-а је 822.500,00 динара док је са ПДВ-ом 987.000,00 динара.</w:t>
      </w:r>
      <w:r w:rsidR="00B87AD5">
        <w:rPr>
          <w:lang w:val="sr-Cyrl-RS"/>
        </w:rPr>
        <w:t xml:space="preserve"> Б</w:t>
      </w:r>
      <w:r w:rsidRPr="00BA51AF">
        <w:rPr>
          <w:lang w:val="sr-Cyrl-RS"/>
        </w:rPr>
        <w:t>р</w:t>
      </w:r>
      <w:r w:rsidR="00BA51AF">
        <w:rPr>
          <w:lang w:val="sr-Cyrl-RS"/>
        </w:rPr>
        <w:t>ој рачуна</w:t>
      </w:r>
      <w:r w:rsidR="00B87AD5">
        <w:rPr>
          <w:lang w:val="sr-Cyrl-RS"/>
        </w:rPr>
        <w:t xml:space="preserve"> је</w:t>
      </w:r>
      <w:r w:rsidR="00BA51AF">
        <w:rPr>
          <w:lang w:val="sr-Cyrl-RS"/>
        </w:rPr>
        <w:t xml:space="preserve">: 170-0030028617000-72, отворен код </w:t>
      </w:r>
      <w:r w:rsidRPr="00BA51AF">
        <w:rPr>
          <w:lang w:val="sr-Latn-RS"/>
        </w:rPr>
        <w:t>UniCredit Bank Srbija a.d. Beograd.</w:t>
      </w:r>
    </w:p>
    <w:p w:rsidR="00491A82" w:rsidRPr="00127601" w:rsidRDefault="00491A82" w:rsidP="006E1A12">
      <w:pPr>
        <w:tabs>
          <w:tab w:val="left" w:pos="284"/>
          <w:tab w:val="left" w:pos="720"/>
        </w:tabs>
        <w:rPr>
          <w:lang w:val="sr-Latn-RS"/>
        </w:rPr>
      </w:pPr>
      <w:bookmarkStart w:id="0" w:name="_GoBack"/>
      <w:bookmarkEnd w:id="0"/>
    </w:p>
    <w:p w:rsidR="004F40F0" w:rsidRPr="00127601" w:rsidRDefault="00B85D90" w:rsidP="006E1A12">
      <w:pPr>
        <w:ind w:firstLine="720"/>
        <w:rPr>
          <w:b/>
          <w:u w:val="single"/>
          <w:lang w:val="sr-Cyrl-RS"/>
        </w:rPr>
      </w:pPr>
      <w:r w:rsidRPr="00127601">
        <w:rPr>
          <w:b/>
          <w:u w:val="single"/>
          <w:lang w:val="sr-Cyrl-RS"/>
        </w:rPr>
        <w:t>6. Цена и услови прихваћене понуде:</w:t>
      </w:r>
    </w:p>
    <w:p w:rsidR="004F40F0" w:rsidRPr="00127601" w:rsidRDefault="004F40F0" w:rsidP="00023DE3">
      <w:pPr>
        <w:rPr>
          <w:b/>
          <w:u w:val="single"/>
          <w:lang w:val="sr-Cyrl-RS"/>
        </w:rPr>
      </w:pPr>
    </w:p>
    <w:p w:rsidR="00B663D7" w:rsidRPr="00B87AD5" w:rsidRDefault="00B85D90" w:rsidP="00B87AD5">
      <w:pPr>
        <w:rPr>
          <w:lang w:val="sr-Cyrl-RS"/>
        </w:rPr>
      </w:pPr>
      <w:r w:rsidRPr="00B87AD5">
        <w:rPr>
          <w:lang w:val="sr-Cyrl-RS"/>
        </w:rPr>
        <w:t>Понуда број:</w:t>
      </w:r>
      <w:r w:rsidR="00580F06" w:rsidRPr="00B87AD5">
        <w:rPr>
          <w:lang w:val="sr-Cyrl-RS"/>
        </w:rPr>
        <w:t>203/26 од 16.09.2026. године.</w:t>
      </w:r>
    </w:p>
    <w:p w:rsidR="00B85D90" w:rsidRPr="00B87AD5" w:rsidRDefault="00B85D90" w:rsidP="00B87AD5">
      <w:pPr>
        <w:rPr>
          <w:lang w:val="sr-Cyrl-RS"/>
        </w:rPr>
      </w:pPr>
      <w:r w:rsidRPr="00B87AD5">
        <w:rPr>
          <w:lang w:val="sr-Cyrl-RS"/>
        </w:rPr>
        <w:t>Понуда поднета самостално.</w:t>
      </w:r>
    </w:p>
    <w:p w:rsidR="006E1A12" w:rsidRPr="00B87AD5" w:rsidRDefault="00B85D90" w:rsidP="00B87AD5">
      <w:pPr>
        <w:tabs>
          <w:tab w:val="left" w:pos="720"/>
        </w:tabs>
        <w:rPr>
          <w:lang w:val="sr-Cyrl-RS"/>
        </w:rPr>
      </w:pPr>
      <w:r w:rsidRPr="00B87AD5">
        <w:rPr>
          <w:lang w:val="sr-Cyrl-RS"/>
        </w:rPr>
        <w:t xml:space="preserve">Укупна </w:t>
      </w:r>
      <w:r w:rsidR="006E1A12" w:rsidRPr="00B87AD5">
        <w:rPr>
          <w:lang w:val="sr-Cyrl-RS"/>
        </w:rPr>
        <w:t>уговорена вред</w:t>
      </w:r>
      <w:r w:rsidR="00B17D60" w:rsidRPr="00B87AD5">
        <w:rPr>
          <w:lang w:val="sr-Cyrl-RS"/>
        </w:rPr>
        <w:t>ност</w:t>
      </w:r>
      <w:r w:rsidR="00A82F2A" w:rsidRPr="00B87AD5">
        <w:rPr>
          <w:lang w:val="sr-Cyrl-RS"/>
        </w:rPr>
        <w:t xml:space="preserve"> износи:</w:t>
      </w:r>
      <w:r w:rsidR="00B17D60" w:rsidRPr="00B87AD5">
        <w:rPr>
          <w:lang w:val="sr-Cyrl-RS"/>
        </w:rPr>
        <w:t xml:space="preserve"> </w:t>
      </w:r>
      <w:r w:rsidR="00A82F2A" w:rsidRPr="00B87AD5">
        <w:rPr>
          <w:lang w:val="sr-Cyrl-RS"/>
        </w:rPr>
        <w:t xml:space="preserve">822.500,00 </w:t>
      </w:r>
      <w:r w:rsidR="00B17D60" w:rsidRPr="00B87AD5">
        <w:rPr>
          <w:lang w:val="sr-Cyrl-RS"/>
        </w:rPr>
        <w:t>динара без ПДВ-а (</w:t>
      </w:r>
      <w:r w:rsidR="00A82F2A" w:rsidRPr="00B87AD5">
        <w:rPr>
          <w:lang w:val="sr-Cyrl-RS"/>
        </w:rPr>
        <w:t>987.000,00</w:t>
      </w:r>
      <w:r w:rsidR="00B17D60" w:rsidRPr="00B87AD5">
        <w:rPr>
          <w:lang w:val="sr-Cyrl-RS"/>
        </w:rPr>
        <w:t xml:space="preserve"> динара са обрачунатим ПДВ-ом).</w:t>
      </w:r>
      <w:r w:rsidR="00DC5B9C" w:rsidRPr="00B87AD5">
        <w:rPr>
          <w:lang w:val="sr-Cyrl-RS"/>
        </w:rPr>
        <w:t xml:space="preserve"> Р</w:t>
      </w:r>
      <w:r w:rsidR="00B87AD5" w:rsidRPr="00B87AD5">
        <w:rPr>
          <w:lang w:val="sr-Cyrl-RS"/>
        </w:rPr>
        <w:t>ок плаћања рачуна 30</w:t>
      </w:r>
      <w:r w:rsidR="00DC5B9C" w:rsidRPr="00B87AD5">
        <w:rPr>
          <w:lang w:val="sr-Cyrl-RS"/>
        </w:rPr>
        <w:t xml:space="preserve"> дана</w:t>
      </w:r>
    </w:p>
    <w:sectPr w:rsidR="006E1A12" w:rsidRPr="00B87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C4438"/>
    <w:multiLevelType w:val="hybridMultilevel"/>
    <w:tmpl w:val="5072864E"/>
    <w:lvl w:ilvl="0" w:tplc="087CBA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857"/>
    <w:rsid w:val="00023DE3"/>
    <w:rsid w:val="000970DF"/>
    <w:rsid w:val="00127601"/>
    <w:rsid w:val="001955EB"/>
    <w:rsid w:val="00283D7E"/>
    <w:rsid w:val="00371BD7"/>
    <w:rsid w:val="00376F0C"/>
    <w:rsid w:val="00491A82"/>
    <w:rsid w:val="004F40F0"/>
    <w:rsid w:val="00580F06"/>
    <w:rsid w:val="00595857"/>
    <w:rsid w:val="006E1A12"/>
    <w:rsid w:val="008E5C03"/>
    <w:rsid w:val="00971E28"/>
    <w:rsid w:val="00A31A30"/>
    <w:rsid w:val="00A82F2A"/>
    <w:rsid w:val="00B17D60"/>
    <w:rsid w:val="00B663D7"/>
    <w:rsid w:val="00B85D90"/>
    <w:rsid w:val="00B87AD5"/>
    <w:rsid w:val="00BA51AF"/>
    <w:rsid w:val="00DC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6C996"/>
  <w15:chartTrackingRefBased/>
  <w15:docId w15:val="{D30959AE-6D6C-4AC2-B9A0-F5A99AB7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DE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3D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3DE3"/>
    <w:pPr>
      <w:spacing w:after="160" w:line="25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23DE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A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A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ravazasume.gov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Dusica Usanovic</dc:creator>
  <cp:keywords/>
  <dc:description/>
  <cp:lastModifiedBy>Jelena Petrovic</cp:lastModifiedBy>
  <cp:revision>11</cp:revision>
  <cp:lastPrinted>2026-09-17T10:22:00Z</cp:lastPrinted>
  <dcterms:created xsi:type="dcterms:W3CDTF">2026-09-10T11:45:00Z</dcterms:created>
  <dcterms:modified xsi:type="dcterms:W3CDTF">2026-09-17T10:41:00Z</dcterms:modified>
</cp:coreProperties>
</file>